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C76AA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3C76AA">
        <w:rPr>
          <w:rFonts w:ascii="Times New Roman" w:hAnsi="Times New Roman"/>
          <w:sz w:val="28"/>
          <w:szCs w:val="24"/>
        </w:rPr>
        <w:t>26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3C76AA">
        <w:rPr>
          <w:rFonts w:ascii="Times New Roman" w:hAnsi="Times New Roman"/>
          <w:sz w:val="28"/>
          <w:szCs w:val="24"/>
        </w:rPr>
        <w:t xml:space="preserve">апреля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="003C76AA">
        <w:rPr>
          <w:rFonts w:ascii="Times New Roman" w:hAnsi="Times New Roman"/>
          <w:sz w:val="28"/>
          <w:szCs w:val="24"/>
        </w:rPr>
        <w:t xml:space="preserve"> г. № 91</w:t>
      </w:r>
      <w:bookmarkStart w:id="0" w:name="_GoBack"/>
      <w:bookmarkEnd w:id="0"/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074F4B" w:rsidRPr="00074F4B" w:rsidRDefault="00074F4B" w:rsidP="00074F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4F4B">
        <w:rPr>
          <w:rFonts w:ascii="Times New Roman" w:hAnsi="Times New Roman" w:cs="Times New Roman"/>
          <w:sz w:val="28"/>
          <w:szCs w:val="28"/>
        </w:rPr>
        <w:t>О составлении и утверждении проекта бюджета Железнодорожного внутригородского района городского округа Самара Самарской области</w:t>
      </w:r>
    </w:p>
    <w:p w:rsidR="00074F4B" w:rsidRPr="00074F4B" w:rsidRDefault="00074F4B" w:rsidP="00074F4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F4B" w:rsidRDefault="00074F4B" w:rsidP="00074F4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F4B">
        <w:rPr>
          <w:rFonts w:ascii="Times New Roman" w:hAnsi="Times New Roman"/>
          <w:sz w:val="28"/>
          <w:szCs w:val="28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:rsidR="00074F4B" w:rsidRPr="00FF2FFA" w:rsidRDefault="00074F4B" w:rsidP="00074F4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4F4B" w:rsidRDefault="00074F4B" w:rsidP="00074F4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F4B" w:rsidRPr="00F2677C" w:rsidRDefault="00074F4B" w:rsidP="00074F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7C">
        <w:rPr>
          <w:rFonts w:ascii="Times New Roman" w:hAnsi="Times New Roman" w:cs="Times New Roman"/>
          <w:sz w:val="28"/>
          <w:szCs w:val="28"/>
        </w:rPr>
        <w:t xml:space="preserve">          1.Проект бюджета Железнодорожного</w:t>
      </w:r>
      <w:r>
        <w:rPr>
          <w:sz w:val="28"/>
          <w:szCs w:val="28"/>
        </w:rPr>
        <w:t xml:space="preserve"> </w:t>
      </w:r>
      <w:r w:rsidRPr="00F2677C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2677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F2677C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2677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F4B" w:rsidRPr="00F2677C" w:rsidRDefault="00074F4B" w:rsidP="00074F4B">
      <w:pPr>
        <w:pStyle w:val="ConsNormal"/>
        <w:widowControl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7C">
        <w:rPr>
          <w:rFonts w:ascii="Times New Roman" w:hAnsi="Times New Roman" w:cs="Times New Roman"/>
          <w:sz w:val="28"/>
          <w:szCs w:val="28"/>
        </w:rPr>
        <w:t xml:space="preserve">         2.Официально опубликовать настоящее Решение.</w:t>
      </w:r>
    </w:p>
    <w:p w:rsidR="00074F4B" w:rsidRDefault="00074F4B" w:rsidP="00074F4B">
      <w:pPr>
        <w:pStyle w:val="ConsNormal"/>
        <w:widowControl/>
        <w:spacing w:before="24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Решение вступает в силу со дня его официального опубликования.  </w:t>
      </w:r>
    </w:p>
    <w:p w:rsidR="00074F4B" w:rsidRPr="00074F4B" w:rsidRDefault="00074F4B" w:rsidP="00074F4B">
      <w:pPr>
        <w:pStyle w:val="ConsNormal"/>
        <w:widowControl/>
        <w:spacing w:before="24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4.Контроль за исполнением настоящего Решения возложить на комитет по бюджету, налогам и экономике. </w:t>
      </w:r>
    </w:p>
    <w:p w:rsidR="00074F4B" w:rsidRDefault="00074F4B" w:rsidP="00074F4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F4B" w:rsidRDefault="00074F4B" w:rsidP="00074F4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F4B" w:rsidRPr="00074F4B" w:rsidRDefault="00074F4B" w:rsidP="00074F4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4F4B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074F4B" w:rsidRPr="00074F4B" w:rsidRDefault="00074F4B" w:rsidP="00074F4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4F4B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074F4B">
        <w:rPr>
          <w:rFonts w:ascii="Times New Roman" w:hAnsi="Times New Roman"/>
          <w:b/>
          <w:bCs/>
          <w:sz w:val="28"/>
          <w:szCs w:val="28"/>
        </w:rPr>
        <w:tab/>
      </w:r>
      <w:r w:rsidRPr="00074F4B">
        <w:rPr>
          <w:rFonts w:ascii="Times New Roman" w:hAnsi="Times New Roman"/>
          <w:b/>
          <w:bCs/>
          <w:sz w:val="28"/>
          <w:szCs w:val="28"/>
        </w:rPr>
        <w:tab/>
      </w:r>
      <w:r w:rsidRPr="00074F4B">
        <w:rPr>
          <w:rFonts w:ascii="Times New Roman" w:hAnsi="Times New Roman"/>
          <w:b/>
          <w:bCs/>
          <w:sz w:val="28"/>
          <w:szCs w:val="28"/>
        </w:rPr>
        <w:tab/>
      </w:r>
      <w:r w:rsidRPr="00074F4B">
        <w:rPr>
          <w:rFonts w:ascii="Times New Roman" w:hAnsi="Times New Roman"/>
          <w:b/>
          <w:bCs/>
          <w:sz w:val="28"/>
          <w:szCs w:val="28"/>
        </w:rPr>
        <w:tab/>
      </w:r>
      <w:r w:rsidRPr="00074F4B">
        <w:rPr>
          <w:rFonts w:ascii="Times New Roman" w:hAnsi="Times New Roman"/>
          <w:b/>
          <w:bCs/>
          <w:sz w:val="28"/>
          <w:szCs w:val="28"/>
        </w:rPr>
        <w:tab/>
      </w:r>
      <w:r w:rsidRPr="00074F4B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074F4B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074F4B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074F4B" w:rsidRDefault="00074F4B" w:rsidP="00074F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4F4B" w:rsidRPr="00074F4B" w:rsidRDefault="00074F4B" w:rsidP="00074F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4F4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074F4B" w:rsidRPr="00074F4B" w:rsidRDefault="00074F4B" w:rsidP="00074F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4F4B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74F4B">
        <w:rPr>
          <w:rFonts w:ascii="Times New Roman" w:hAnsi="Times New Roman"/>
          <w:b/>
          <w:sz w:val="28"/>
          <w:szCs w:val="28"/>
        </w:rPr>
        <w:t>Н.Л. Скобеев</w:t>
      </w:r>
    </w:p>
    <w:p w:rsidR="004D59F6" w:rsidRPr="005A7926" w:rsidRDefault="004D59F6" w:rsidP="00074F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59F6" w:rsidRPr="005A7926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4F4B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39C7"/>
    <w:rsid w:val="003150AE"/>
    <w:rsid w:val="00360E47"/>
    <w:rsid w:val="00366565"/>
    <w:rsid w:val="003C76AA"/>
    <w:rsid w:val="0041567B"/>
    <w:rsid w:val="0042045A"/>
    <w:rsid w:val="00434BA9"/>
    <w:rsid w:val="00444ED5"/>
    <w:rsid w:val="004637AF"/>
    <w:rsid w:val="004D5310"/>
    <w:rsid w:val="004D59F6"/>
    <w:rsid w:val="005404A5"/>
    <w:rsid w:val="0054683A"/>
    <w:rsid w:val="005664BA"/>
    <w:rsid w:val="00570FB7"/>
    <w:rsid w:val="005A7926"/>
    <w:rsid w:val="00604DFC"/>
    <w:rsid w:val="0062546F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9E74FB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A54CF"/>
    <w:rsid w:val="00EC5A6D"/>
    <w:rsid w:val="00F63525"/>
    <w:rsid w:val="00F71176"/>
    <w:rsid w:val="00F84CDC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A0C178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64</cp:revision>
  <cp:lastPrinted>2019-03-18T12:17:00Z</cp:lastPrinted>
  <dcterms:created xsi:type="dcterms:W3CDTF">2016-03-22T05:49:00Z</dcterms:created>
  <dcterms:modified xsi:type="dcterms:W3CDTF">2022-05-04T06:53:00Z</dcterms:modified>
</cp:coreProperties>
</file>